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Donald G. Brennan Scholarship Fund</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Graduate students currently at Saint Louis University or who will start in Fall 201</w:t>
      </w:r>
      <w:r w:rsidR="00222A1E">
        <w:rPr>
          <w:rFonts w:ascii="TimesNewRomanPSMT" w:cs="TimesNewRomanPSMT"/>
          <w:color w:val="000000"/>
          <w:sz w:val="24"/>
          <w:szCs w:val="24"/>
        </w:rPr>
        <w:t>7</w:t>
      </w:r>
      <w:r>
        <w:rPr>
          <w:rFonts w:ascii="TimesNewRomanPSMT" w:cs="TimesNewRomanPSMT"/>
          <w:color w:val="000000"/>
          <w:sz w:val="24"/>
          <w:szCs w:val="24"/>
        </w:rPr>
        <w:t xml:space="preserve"> and who are considered first generation college students during undergraduate education and who champion diversity and social justice are eligible to apply for the Donald G. Brennan Scholarship. </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The Scholarship was established by Martha K. Brennan, family, colleagues and friends to honor</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Donald G. Brennan, Ph.D., SLU alumnus, beloved educator, dean, friend, and family man. Dr.</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Brennan championed diversity and social justice and exemplified his commitment to the Jesuit</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Catholic Mission as former Dean of the Graduate School and Associate Provost for Research,</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Dean of the College of Arts and Sciences, and Professor of Communication Sciences and Disorders.</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This Scholarship award is for $2000 and can be used for Saint Louis University fees and cost of attendance including student fees, books, housing, transportation, food, etc. Applicants for the award must meet the following criteria:</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 xml:space="preserve">Be enrolled in any SLU </w:t>
      </w:r>
      <w:proofErr w:type="spellStart"/>
      <w:r>
        <w:rPr>
          <w:rFonts w:ascii="TimesNewRomanPSMT" w:cs="TimesNewRomanPSMT"/>
          <w:color w:val="000000"/>
          <w:sz w:val="24"/>
          <w:szCs w:val="24"/>
        </w:rPr>
        <w:t>postbaccalaureate</w:t>
      </w:r>
      <w:proofErr w:type="spellEnd"/>
      <w:r>
        <w:rPr>
          <w:rFonts w:ascii="TimesNewRomanPSMT" w:cs="TimesNewRomanPSMT"/>
          <w:color w:val="000000"/>
          <w:sz w:val="24"/>
          <w:szCs w:val="24"/>
        </w:rPr>
        <w:t xml:space="preserve"> program.</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 xml:space="preserve">Be a </w:t>
      </w:r>
      <w:proofErr w:type="gramStart"/>
      <w:r>
        <w:rPr>
          <w:rFonts w:ascii="TimesNewRomanPSMT" w:cs="TimesNewRomanPSMT"/>
          <w:color w:val="000000"/>
          <w:sz w:val="24"/>
          <w:szCs w:val="24"/>
        </w:rPr>
        <w:t>first generation</w:t>
      </w:r>
      <w:proofErr w:type="gramEnd"/>
      <w:r>
        <w:rPr>
          <w:rFonts w:ascii="TimesNewRomanPSMT" w:cs="TimesNewRomanPSMT"/>
          <w:color w:val="000000"/>
          <w:sz w:val="24"/>
          <w:szCs w:val="24"/>
        </w:rPr>
        <w:t xml:space="preserve"> college student during the undergraduate degree program</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Demonstrate a commitment to diversity and social justice</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Have an overall GPA of 3.5</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Renewable: This scholarship is renewable upon reapplication and selection. Graduate students</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must maintain a GPA of 3.5 during their graduate program to apply for renewal.</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Selection Process: Applications must be submitted to the Office of Graduate Education via email</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MT" w:cs="TimesNewRomanPSMT"/>
          <w:color w:val="000000"/>
          <w:sz w:val="24"/>
          <w:szCs w:val="24"/>
        </w:rPr>
        <w:t xml:space="preserve">to </w:t>
      </w:r>
      <w:r w:rsidRPr="00F04C5B">
        <w:rPr>
          <w:rFonts w:ascii="TimesNewRomanPSMT" w:cs="TimesNewRomanPSMT"/>
          <w:color w:val="000000"/>
          <w:sz w:val="24"/>
          <w:szCs w:val="24"/>
        </w:rPr>
        <w:t>areller2@slu.edu</w:t>
      </w:r>
      <w:r>
        <w:rPr>
          <w:rFonts w:ascii="TimesNewRomanPSMT" w:cs="TimesNewRomanPSMT"/>
          <w:color w:val="000000"/>
          <w:sz w:val="24"/>
          <w:szCs w:val="24"/>
        </w:rPr>
        <w:t xml:space="preserve"> by </w:t>
      </w:r>
      <w:r w:rsidR="00222A1E">
        <w:rPr>
          <w:rFonts w:ascii="TimesNewRomanPS-BoldMT" w:cs="TimesNewRomanPS-BoldMT"/>
          <w:b/>
          <w:bCs/>
          <w:color w:val="000000"/>
          <w:sz w:val="24"/>
          <w:szCs w:val="24"/>
        </w:rPr>
        <w:t xml:space="preserve">June </w:t>
      </w:r>
      <w:r w:rsidR="009C2780">
        <w:rPr>
          <w:rFonts w:ascii="TimesNewRomanPS-BoldMT" w:cs="TimesNewRomanPS-BoldMT"/>
          <w:b/>
          <w:bCs/>
          <w:color w:val="000000"/>
          <w:sz w:val="24"/>
          <w:szCs w:val="24"/>
        </w:rPr>
        <w:t>29, 2018</w:t>
      </w:r>
      <w:r>
        <w:rPr>
          <w:rFonts w:ascii="TimesNewRomanPS-BoldMT" w:cs="TimesNewRomanPS-BoldMT"/>
          <w:b/>
          <w:bCs/>
          <w:color w:val="000000"/>
          <w:sz w:val="24"/>
          <w:szCs w:val="24"/>
        </w:rPr>
        <w:t>.</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Applications must include:</w:t>
      </w:r>
    </w:p>
    <w:p w:rsidR="00F04C5B" w:rsidRDefault="00F04C5B" w:rsidP="00F04C5B">
      <w:pPr>
        <w:autoSpaceDE w:val="0"/>
        <w:autoSpaceDN w:val="0"/>
        <w:adjustRightInd w:val="0"/>
        <w:spacing w:after="0" w:line="240" w:lineRule="auto"/>
        <w:ind w:left="270" w:hanging="270"/>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A completed Donald G. Brennan Scholarship Application Form (faculty advisor must verify GPA and sign form)</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Statement regarding how the applicant champions diversity and social justice.</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Transcripts showing GPA</w:t>
      </w:r>
    </w:p>
    <w:p w:rsidR="00F04C5B" w:rsidRDefault="00F04C5B" w:rsidP="00F04C5B">
      <w:pPr>
        <w:autoSpaceDE w:val="0"/>
        <w:autoSpaceDN w:val="0"/>
        <w:adjustRightInd w:val="0"/>
        <w:spacing w:after="0" w:line="240" w:lineRule="auto"/>
        <w:ind w:left="270" w:hanging="270"/>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A letter of recommendation supporting the students</w:t>
      </w:r>
      <w:r>
        <w:rPr>
          <w:rFonts w:ascii="TimesNewRomanPSMT" w:cs="TimesNewRomanPSMT" w:hint="cs"/>
          <w:color w:val="000000"/>
          <w:sz w:val="24"/>
          <w:szCs w:val="24"/>
        </w:rPr>
        <w:t>’</w:t>
      </w:r>
      <w:r>
        <w:rPr>
          <w:rFonts w:ascii="TimesNewRomanPSMT" w:cs="TimesNewRomanPSMT"/>
          <w:color w:val="000000"/>
          <w:sz w:val="24"/>
          <w:szCs w:val="24"/>
        </w:rPr>
        <w:t xml:space="preserve"> commitment to diversity and social justice</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The winner will be chosen by a faculty selection committee. If you have any questions, please address them to Angie Rellergert, Graduate Education Coordinator, at </w:t>
      </w:r>
      <w:r w:rsidR="009C2780">
        <w:rPr>
          <w:rFonts w:ascii="TimesNewRomanPSMT" w:cs="TimesNewRomanPSMT"/>
          <w:color w:val="000000"/>
          <w:sz w:val="24"/>
          <w:szCs w:val="24"/>
        </w:rPr>
        <w:t>angela.rellergert</w:t>
      </w:r>
      <w:bookmarkStart w:id="0" w:name="_GoBack"/>
      <w:bookmarkEnd w:id="0"/>
      <w:r>
        <w:rPr>
          <w:rFonts w:ascii="TimesNewRomanPSMT" w:cs="TimesNewRomanPSMT"/>
          <w:color w:val="000000"/>
          <w:sz w:val="24"/>
          <w:szCs w:val="24"/>
        </w:rPr>
        <w:t>@slu.edu.</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pPr>
        <w:rPr>
          <w:rFonts w:ascii="TimesNewRomanPSMT" w:cs="TimesNewRomanPSMT"/>
          <w:color w:val="000000"/>
          <w:sz w:val="24"/>
          <w:szCs w:val="24"/>
        </w:rPr>
      </w:pPr>
      <w:r>
        <w:rPr>
          <w:rFonts w:ascii="TimesNewRomanPSMT" w:cs="TimesNewRomanPSMT"/>
          <w:color w:val="000000"/>
          <w:sz w:val="24"/>
          <w:szCs w:val="24"/>
        </w:rPr>
        <w:br w:type="page"/>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Donald G. Brennan Scholarship Fund Application</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Name___________________________________________________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Email address____________________________________________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Phone Number____________________________________________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Degree Program___________________________________________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GPA____________________________________________________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ind w:firstLine="720"/>
        <w:rPr>
          <w:rFonts w:ascii="TimesNewRomanPSMT" w:cs="TimesNewRomanPSMT"/>
          <w:color w:val="000000"/>
          <w:sz w:val="24"/>
          <w:szCs w:val="24"/>
        </w:rPr>
      </w:pPr>
      <w:r>
        <w:rPr>
          <w:rFonts w:ascii="TimesNewRomanPSMT" w:cs="TimesNewRomanPSMT"/>
          <w:color w:val="000000"/>
          <w:sz w:val="24"/>
          <w:szCs w:val="24"/>
        </w:rPr>
        <w:t>GPA Verified by (Faculty Advisor) 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ind w:firstLine="720"/>
        <w:rPr>
          <w:rFonts w:ascii="TimesNewRomanPSMT" w:cs="TimesNewRomanPSMT"/>
          <w:color w:val="000000"/>
          <w:sz w:val="24"/>
          <w:szCs w:val="24"/>
        </w:rPr>
      </w:pPr>
      <w:r>
        <w:rPr>
          <w:rFonts w:ascii="TimesNewRomanPSMT" w:cs="TimesNewRomanPSMT"/>
          <w:color w:val="000000"/>
          <w:sz w:val="24"/>
          <w:szCs w:val="24"/>
        </w:rPr>
        <w:t>Date_________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9952AF" w:rsidRDefault="00F04C5B" w:rsidP="00F04C5B">
      <w:pPr>
        <w:ind w:firstLine="720"/>
      </w:pPr>
      <w:r>
        <w:rPr>
          <w:rFonts w:ascii="TimesNewRomanPSMT" w:cs="TimesNewRomanPSMT"/>
          <w:color w:val="000000"/>
          <w:sz w:val="24"/>
          <w:szCs w:val="24"/>
        </w:rPr>
        <w:t>Department__________________________________________</w:t>
      </w:r>
    </w:p>
    <w:sectPr w:rsidR="0099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5B"/>
    <w:rsid w:val="00222A1E"/>
    <w:rsid w:val="002256BA"/>
    <w:rsid w:val="009C2780"/>
    <w:rsid w:val="00B65029"/>
    <w:rsid w:val="00C515C7"/>
    <w:rsid w:val="00F0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7510"/>
  <w15:docId w15:val="{8300441B-0428-4F42-8A26-14375B41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Rellergert</dc:creator>
  <cp:lastModifiedBy>Angela Rellergert</cp:lastModifiedBy>
  <cp:revision>4</cp:revision>
  <dcterms:created xsi:type="dcterms:W3CDTF">2016-02-29T15:26:00Z</dcterms:created>
  <dcterms:modified xsi:type="dcterms:W3CDTF">2018-06-20T14:39:00Z</dcterms:modified>
</cp:coreProperties>
</file>