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98" w:rsidRDefault="00D22398"/>
    <w:p w:rsidR="00D22398" w:rsidRDefault="00D22398"/>
    <w:p w:rsidR="00D22398" w:rsidRDefault="00D22398"/>
    <w:p w:rsidR="00010C26" w:rsidRDefault="00010C26">
      <w:r>
        <w:t xml:space="preserve">Welcome to Saint Louis University Department of Family and Community Medicine’s Preceptor Performance Improvement (PI) Project! This project is designed to: </w:t>
      </w:r>
    </w:p>
    <w:p w:rsidR="00010C26" w:rsidRDefault="00010C26" w:rsidP="00010C26">
      <w:pPr>
        <w:pStyle w:val="ListParagraph"/>
        <w:numPr>
          <w:ilvl w:val="0"/>
          <w:numId w:val="1"/>
        </w:numPr>
      </w:pPr>
      <w:r>
        <w:t>Improve your clinical teaching skills as a preceptor</w:t>
      </w:r>
    </w:p>
    <w:p w:rsidR="00010C26" w:rsidRDefault="007D0E36" w:rsidP="00010C26">
      <w:pPr>
        <w:pStyle w:val="ListParagraph"/>
        <w:numPr>
          <w:ilvl w:val="0"/>
          <w:numId w:val="1"/>
        </w:numPr>
      </w:pPr>
      <w:r>
        <w:t xml:space="preserve">Fulfill your ABFM Maintenance of Certification (MOC) PI Project (Formerly called Part IV) </w:t>
      </w:r>
    </w:p>
    <w:p w:rsidR="007D0E36" w:rsidRDefault="007D0E36" w:rsidP="00010C26">
      <w:pPr>
        <w:pStyle w:val="ListParagraph"/>
        <w:numPr>
          <w:ilvl w:val="0"/>
          <w:numId w:val="1"/>
        </w:numPr>
      </w:pPr>
      <w:r>
        <w:t>Add very little extra time to your teaching load</w:t>
      </w:r>
    </w:p>
    <w:p w:rsidR="007D0E36" w:rsidRDefault="007D0E36" w:rsidP="007D0E36">
      <w:r>
        <w:t>The project consists of several elements:</w:t>
      </w:r>
    </w:p>
    <w:p w:rsidR="007D0E36" w:rsidRDefault="007D0E36" w:rsidP="007D0E36">
      <w:pPr>
        <w:pStyle w:val="ListParagraph"/>
        <w:numPr>
          <w:ilvl w:val="0"/>
          <w:numId w:val="2"/>
        </w:numPr>
      </w:pPr>
      <w:r>
        <w:t>Viewing an educational video and/or reviewing two articles on the “One Minute Preceptor” approach to clinical teaching.</w:t>
      </w:r>
    </w:p>
    <w:p w:rsidR="007D0E36" w:rsidRDefault="007D0E36" w:rsidP="007D0E36">
      <w:pPr>
        <w:pStyle w:val="ListParagraph"/>
        <w:numPr>
          <w:ilvl w:val="0"/>
          <w:numId w:val="2"/>
        </w:numPr>
      </w:pPr>
      <w:r>
        <w:t xml:space="preserve">Meeting with your student learner(s) before and after the </w:t>
      </w:r>
      <w:r w:rsidR="00BA737E">
        <w:t>intervention</w:t>
      </w:r>
      <w:r>
        <w:t xml:space="preserve"> period, which is at least 180 one-on-one contact hours with the learner(s). Both the preceptor and learner will fill out teaching assessments.  Note: you may fulfill these requirements over more than one rotation, with more than one learner if necessary.</w:t>
      </w:r>
    </w:p>
    <w:p w:rsidR="007D0E36" w:rsidRDefault="007D0E36" w:rsidP="007D0E36">
      <w:pPr>
        <w:pStyle w:val="ListParagraph"/>
        <w:numPr>
          <w:ilvl w:val="0"/>
          <w:numId w:val="2"/>
        </w:numPr>
      </w:pPr>
      <w:r>
        <w:t xml:space="preserve">Filling out a total of 5 self-audits during the 180 hour </w:t>
      </w:r>
      <w:r w:rsidR="00BA737E">
        <w:t>intervention</w:t>
      </w:r>
      <w:r>
        <w:t xml:space="preserve"> period. </w:t>
      </w:r>
    </w:p>
    <w:p w:rsidR="007D0E36" w:rsidRDefault="007D0E36" w:rsidP="007D0E36">
      <w:pPr>
        <w:pStyle w:val="ListParagraph"/>
        <w:numPr>
          <w:ilvl w:val="0"/>
          <w:numId w:val="2"/>
        </w:numPr>
      </w:pPr>
      <w:r>
        <w:t xml:space="preserve">Signing an attestation form that you fulfilled the above requirements. </w:t>
      </w:r>
    </w:p>
    <w:p w:rsidR="007D0E36" w:rsidRDefault="007D0E36" w:rsidP="007D0E36">
      <w:pPr>
        <w:pStyle w:val="ListParagraph"/>
        <w:numPr>
          <w:ilvl w:val="0"/>
          <w:numId w:val="2"/>
        </w:numPr>
      </w:pPr>
      <w:r>
        <w:t xml:space="preserve">Submitting the forms from steps 2, 3 and 4 to our coordinator, via our website. </w:t>
      </w:r>
    </w:p>
    <w:p w:rsidR="008C1BAB" w:rsidRDefault="00BA737E">
      <w:r>
        <w:t xml:space="preserve">Link to the educational video: </w:t>
      </w:r>
      <w:hyperlink r:id="rId7" w:history="1">
        <w:r w:rsidR="00010C26" w:rsidRPr="00010C26">
          <w:rPr>
            <w:rStyle w:val="Hyperlink"/>
          </w:rPr>
          <w:t>https://vimeo.com/76305964</w:t>
        </w:r>
      </w:hyperlink>
    </w:p>
    <w:p w:rsidR="00010C26" w:rsidRDefault="00010C26"/>
    <w:p w:rsidR="00E81ACD" w:rsidRDefault="00E81ACD">
      <w:r>
        <w:t xml:space="preserve">Project steps: </w:t>
      </w:r>
    </w:p>
    <w:p w:rsidR="00E81ACD" w:rsidRDefault="00E81ACD">
      <w:r>
        <w:t xml:space="preserve">1. At the beginning of the project: Both PRECEPTOR and STUDENT fill out assessment tools for the preceptor’s teaching skills. PRECEPTOR watches the One Minute Preceptor video and/or reads the two brief articles attached. </w:t>
      </w:r>
    </w:p>
    <w:p w:rsidR="00E81ACD" w:rsidRDefault="00E81ACD">
      <w:r>
        <w:t xml:space="preserve">2. PRECEPTOR fills out 5 (or more) teaching skills </w:t>
      </w:r>
      <w:proofErr w:type="spellStart"/>
      <w:r>
        <w:t>self audits</w:t>
      </w:r>
      <w:proofErr w:type="spellEnd"/>
      <w:r>
        <w:t xml:space="preserve"> over the course of the project (which is at least 180 teaching hours.) </w:t>
      </w:r>
    </w:p>
    <w:p w:rsidR="009F4602" w:rsidRDefault="00E81ACD">
      <w:r>
        <w:t xml:space="preserve">3. At the end of the project: After 180 teaching hours, PRECEPTOR and STUDENT fill out assessment tools for the preceptor’s </w:t>
      </w:r>
      <w:r w:rsidR="009F4602">
        <w:t xml:space="preserve">teaching skills.  Preceptor fills out attestation form. Preceptor submits all above forms </w:t>
      </w:r>
      <w:r w:rsidR="00F24601">
        <w:t xml:space="preserve">through the SLU website. </w:t>
      </w:r>
      <w:bookmarkStart w:id="0" w:name="_GoBack"/>
      <w:bookmarkEnd w:id="0"/>
    </w:p>
    <w:p w:rsidR="00E81ACD" w:rsidRDefault="00E81ACD"/>
    <w:sectPr w:rsidR="00E81AC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398" w:rsidRDefault="00D22398" w:rsidP="00D22398">
      <w:pPr>
        <w:spacing w:after="0" w:line="240" w:lineRule="auto"/>
      </w:pPr>
      <w:r>
        <w:separator/>
      </w:r>
    </w:p>
  </w:endnote>
  <w:endnote w:type="continuationSeparator" w:id="0">
    <w:p w:rsidR="00D22398" w:rsidRDefault="00D22398" w:rsidP="00D2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398" w:rsidRDefault="00D22398" w:rsidP="00D22398">
      <w:pPr>
        <w:spacing w:after="0" w:line="240" w:lineRule="auto"/>
      </w:pPr>
      <w:r>
        <w:separator/>
      </w:r>
    </w:p>
  </w:footnote>
  <w:footnote w:type="continuationSeparator" w:id="0">
    <w:p w:rsidR="00D22398" w:rsidRDefault="00D22398" w:rsidP="00D22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398" w:rsidRDefault="00D2239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-676275</wp:posOffset>
          </wp:positionH>
          <wp:positionV relativeFrom="margin">
            <wp:posOffset>-733425</wp:posOffset>
          </wp:positionV>
          <wp:extent cx="1143000" cy="13335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u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C79CF"/>
    <w:multiLevelType w:val="hybridMultilevel"/>
    <w:tmpl w:val="9162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C6800"/>
    <w:multiLevelType w:val="hybridMultilevel"/>
    <w:tmpl w:val="4DA2A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26"/>
    <w:rsid w:val="00010C26"/>
    <w:rsid w:val="00044C63"/>
    <w:rsid w:val="007D0E36"/>
    <w:rsid w:val="008C1BAB"/>
    <w:rsid w:val="009F4602"/>
    <w:rsid w:val="00BA737E"/>
    <w:rsid w:val="00D22398"/>
    <w:rsid w:val="00E81ACD"/>
    <w:rsid w:val="00F2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3F0398"/>
  <w15:docId w15:val="{F2CB68E3-AFE2-49A4-A46A-E4894E09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C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0C2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10C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98"/>
  </w:style>
  <w:style w:type="paragraph" w:styleId="Footer">
    <w:name w:val="footer"/>
    <w:basedOn w:val="Normal"/>
    <w:link w:val="FooterChar"/>
    <w:uiPriority w:val="99"/>
    <w:unhideWhenUsed/>
    <w:rsid w:val="00D22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imeo.com/763059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A. Zoberi</dc:creator>
  <cp:lastModifiedBy>Ashley Lewis</cp:lastModifiedBy>
  <cp:revision>3</cp:revision>
  <dcterms:created xsi:type="dcterms:W3CDTF">2020-01-22T21:06:00Z</dcterms:created>
  <dcterms:modified xsi:type="dcterms:W3CDTF">2020-01-22T21:12:00Z</dcterms:modified>
</cp:coreProperties>
</file>