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9450"/>
      </w:tblGrid>
      <w:tr w:rsidR="001D13CF" w:rsidRPr="00A84D06" w14:paraId="35E6371E" w14:textId="77777777" w:rsidTr="009E7DAD">
        <w:tc>
          <w:tcPr>
            <w:tcW w:w="12150" w:type="dxa"/>
            <w:gridSpan w:val="2"/>
            <w:shd w:val="clear" w:color="auto" w:fill="D9E2F3" w:themeFill="accent1" w:themeFillTint="33"/>
          </w:tcPr>
          <w:p w14:paraId="170BAC85" w14:textId="77777777" w:rsidR="001D13CF" w:rsidRPr="00A84D06" w:rsidRDefault="001D13CF" w:rsidP="009E7DAD">
            <w:pPr>
              <w:rPr>
                <w:sz w:val="28"/>
                <w:szCs w:val="28"/>
              </w:rPr>
            </w:pPr>
          </w:p>
        </w:tc>
      </w:tr>
      <w:tr w:rsidR="001D13CF" w:rsidRPr="00A84D06" w14:paraId="2344F451" w14:textId="77777777" w:rsidTr="009E7DAD">
        <w:tc>
          <w:tcPr>
            <w:tcW w:w="2700" w:type="dxa"/>
            <w:shd w:val="clear" w:color="auto" w:fill="D9E2F3" w:themeFill="accent1" w:themeFillTint="33"/>
          </w:tcPr>
          <w:p w14:paraId="5BDD5AB4" w14:textId="77777777" w:rsidR="001D13CF" w:rsidRDefault="001D13CF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84D06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Course </w:t>
            </w: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Submitted</w:t>
            </w:r>
          </w:p>
          <w:p w14:paraId="55ED9F4E" w14:textId="77777777" w:rsidR="001D13CF" w:rsidRPr="00A84D06" w:rsidRDefault="001D13CF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84D06">
              <w:rPr>
                <w:b/>
                <w:bCs/>
                <w:color w:val="2E74B5" w:themeColor="accent5" w:themeShade="BF"/>
                <w:sz w:val="28"/>
                <w:szCs w:val="28"/>
              </w:rPr>
              <w:t>(Subject/Number)</w:t>
            </w:r>
          </w:p>
          <w:p w14:paraId="18054D1A" w14:textId="77777777" w:rsidR="001D13CF" w:rsidRPr="00A84D06" w:rsidRDefault="001D13CF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9450" w:type="dxa"/>
          </w:tcPr>
          <w:p w14:paraId="1E6BA927" w14:textId="77777777" w:rsidR="001D13CF" w:rsidRPr="00A84D06" w:rsidRDefault="001D13CF" w:rsidP="009E7DAD">
            <w:pPr>
              <w:rPr>
                <w:sz w:val="28"/>
                <w:szCs w:val="28"/>
              </w:rPr>
            </w:pPr>
          </w:p>
        </w:tc>
      </w:tr>
      <w:tr w:rsidR="001D13CF" w:rsidRPr="00A84D06" w14:paraId="4C58617C" w14:textId="77777777" w:rsidTr="009E7DAD">
        <w:tc>
          <w:tcPr>
            <w:tcW w:w="2700" w:type="dxa"/>
            <w:shd w:val="clear" w:color="auto" w:fill="D9E2F3" w:themeFill="accent1" w:themeFillTint="33"/>
          </w:tcPr>
          <w:p w14:paraId="275D9547" w14:textId="77777777" w:rsidR="001D13CF" w:rsidRPr="00A84D06" w:rsidRDefault="001D13CF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84D06">
              <w:rPr>
                <w:b/>
                <w:bCs/>
                <w:color w:val="2E74B5" w:themeColor="accent5" w:themeShade="BF"/>
                <w:sz w:val="28"/>
                <w:szCs w:val="28"/>
              </w:rPr>
              <w:t>Submitted by</w:t>
            </w:r>
          </w:p>
          <w:p w14:paraId="4C349411" w14:textId="77777777" w:rsidR="001D13CF" w:rsidRPr="00A84D06" w:rsidRDefault="001D13CF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9450" w:type="dxa"/>
          </w:tcPr>
          <w:p w14:paraId="182130C3" w14:textId="77777777" w:rsidR="001D13CF" w:rsidRPr="00A84D06" w:rsidRDefault="001D13CF" w:rsidP="009E7DAD">
            <w:pPr>
              <w:rPr>
                <w:sz w:val="28"/>
                <w:szCs w:val="28"/>
              </w:rPr>
            </w:pPr>
          </w:p>
        </w:tc>
      </w:tr>
    </w:tbl>
    <w:p w14:paraId="43452490" w14:textId="4E989136" w:rsidR="001D13CF" w:rsidRDefault="001D13CF"/>
    <w:p w14:paraId="4E07A9D8" w14:textId="77777777" w:rsidR="001D13CF" w:rsidRDefault="001D13CF"/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3859"/>
        <w:gridCol w:w="312"/>
        <w:gridCol w:w="7054"/>
        <w:gridCol w:w="2599"/>
      </w:tblGrid>
      <w:tr w:rsidR="005F424A" w:rsidRPr="00806F19" w14:paraId="4EE9BE40" w14:textId="77777777" w:rsidTr="00AF6548">
        <w:tc>
          <w:tcPr>
            <w:tcW w:w="11225" w:type="dxa"/>
            <w:gridSpan w:val="3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A8F6198" w14:textId="67B325C6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I</w:t>
            </w:r>
            <w:r w:rsidR="001F4A96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dentities in Context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099FB4DA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Core Requirement</w:t>
            </w:r>
          </w:p>
        </w:tc>
      </w:tr>
      <w:tr w:rsidR="005F424A" w:rsidRPr="00806F19" w14:paraId="4201ED25" w14:textId="77777777" w:rsidTr="00AF6548">
        <w:tc>
          <w:tcPr>
            <w:tcW w:w="4171" w:type="dxa"/>
            <w:gridSpan w:val="2"/>
            <w:tcBorders>
              <w:top w:val="single" w:sz="4" w:space="0" w:color="auto"/>
              <w:right w:val="nil"/>
            </w:tcBorders>
            <w:shd w:val="clear" w:color="auto" w:fill="2E74B5" w:themeFill="accent5" w:themeFillShade="BF"/>
          </w:tcPr>
          <w:p w14:paraId="783479C9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3" w:type="dxa"/>
            <w:gridSpan w:val="2"/>
            <w:tcBorders>
              <w:top w:val="single" w:sz="4" w:space="0" w:color="auto"/>
              <w:left w:val="nil"/>
            </w:tcBorders>
            <w:shd w:val="clear" w:color="auto" w:fill="2E74B5" w:themeFill="accent5" w:themeFillShade="BF"/>
          </w:tcPr>
          <w:p w14:paraId="1030FA60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F424A" w14:paraId="2AFF2256" w14:textId="77777777" w:rsidTr="007F0D0F">
        <w:tc>
          <w:tcPr>
            <w:tcW w:w="3859" w:type="dxa"/>
            <w:shd w:val="clear" w:color="auto" w:fill="D9E2F3" w:themeFill="accent1" w:themeFillTint="33"/>
          </w:tcPr>
          <w:p w14:paraId="5EF38E17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C91D3A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Co</w:t>
            </w: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re component t</w:t>
            </w:r>
            <w:r w:rsidRPr="00C91D3A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itle</w:t>
            </w:r>
          </w:p>
        </w:tc>
        <w:tc>
          <w:tcPr>
            <w:tcW w:w="9965" w:type="dxa"/>
            <w:gridSpan w:val="3"/>
            <w:shd w:val="clear" w:color="auto" w:fill="D9E2F3" w:themeFill="accent1" w:themeFillTint="33"/>
          </w:tcPr>
          <w:p w14:paraId="409EE68A" w14:textId="7DDF8F92" w:rsidR="005F424A" w:rsidRPr="00C91D3A" w:rsidRDefault="001F4A96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Varies</w:t>
            </w:r>
          </w:p>
        </w:tc>
      </w:tr>
      <w:tr w:rsidR="005F424A" w14:paraId="5EBDE2EB" w14:textId="77777777" w:rsidTr="007F0D0F">
        <w:tc>
          <w:tcPr>
            <w:tcW w:w="3859" w:type="dxa"/>
            <w:shd w:val="clear" w:color="auto" w:fill="D9E2F3" w:themeFill="accent1" w:themeFillTint="33"/>
          </w:tcPr>
          <w:p w14:paraId="18D50DCB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Minimum credit h</w:t>
            </w:r>
            <w:r w:rsidRPr="00C91D3A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ours</w:t>
            </w:r>
          </w:p>
        </w:tc>
        <w:tc>
          <w:tcPr>
            <w:tcW w:w="9965" w:type="dxa"/>
            <w:gridSpan w:val="3"/>
            <w:shd w:val="clear" w:color="auto" w:fill="D9E2F3" w:themeFill="accent1" w:themeFillTint="33"/>
          </w:tcPr>
          <w:p w14:paraId="407EE256" w14:textId="14C981EE" w:rsidR="005F424A" w:rsidRPr="00C91D3A" w:rsidRDefault="001F4A96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attributed course</w:t>
            </w:r>
          </w:p>
        </w:tc>
      </w:tr>
      <w:tr w:rsidR="005F424A" w:rsidRPr="00530821" w14:paraId="4B53570C" w14:textId="77777777" w:rsidTr="007F0D0F">
        <w:tc>
          <w:tcPr>
            <w:tcW w:w="3859" w:type="dxa"/>
            <w:shd w:val="clear" w:color="auto" w:fill="D9E2F3" w:themeFill="accent1" w:themeFillTint="33"/>
          </w:tcPr>
          <w:p w14:paraId="35B73DDE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Core-specific pre- and co-requisites / requirements</w:t>
            </w:r>
          </w:p>
        </w:tc>
        <w:tc>
          <w:tcPr>
            <w:tcW w:w="9965" w:type="dxa"/>
            <w:gridSpan w:val="3"/>
            <w:shd w:val="clear" w:color="auto" w:fill="D9E2F3" w:themeFill="accent1" w:themeFillTint="33"/>
          </w:tcPr>
          <w:p w14:paraId="51CD4816" w14:textId="477F562E" w:rsidR="005F424A" w:rsidRPr="00D177B0" w:rsidRDefault="001F4A96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None</w:t>
            </w:r>
          </w:p>
        </w:tc>
      </w:tr>
      <w:tr w:rsidR="005F424A" w14:paraId="1BD5B1B4" w14:textId="77777777" w:rsidTr="007F0D0F">
        <w:tc>
          <w:tcPr>
            <w:tcW w:w="3859" w:type="dxa"/>
            <w:shd w:val="clear" w:color="auto" w:fill="D9E2F3" w:themeFill="accent1" w:themeFillTint="33"/>
          </w:tcPr>
          <w:p w14:paraId="573F4624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Core component summary</w:t>
            </w:r>
          </w:p>
        </w:tc>
        <w:tc>
          <w:tcPr>
            <w:tcW w:w="9965" w:type="dxa"/>
            <w:gridSpan w:val="3"/>
            <w:shd w:val="clear" w:color="auto" w:fill="D9E2F3" w:themeFill="accent1" w:themeFillTint="33"/>
          </w:tcPr>
          <w:p w14:paraId="3172CAAA" w14:textId="43724467" w:rsidR="005F424A" w:rsidRPr="00BC2AFE" w:rsidRDefault="001F4A96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 xml:space="preserve">Courses that satisfy the Identities in Context requirement provide students with the intellectual and interpersonal tools necessary for a rigorous examination of how diverse and intersecting identities shape how </w:t>
            </w:r>
            <w:r w:rsidRPr="005669C6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people move through and experience the world. Students will analyze how identities form through interaction with others and within social structures. They will explore key categories of identity analysis – such as nationality, ethnicity, religion, gender, race, class, ability, and sexual orientation – in order to reflect on their own biases and connect</w:t>
            </w: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 xml:space="preserve"> across difference.</w:t>
            </w:r>
          </w:p>
        </w:tc>
      </w:tr>
      <w:tr w:rsidR="005F424A" w14:paraId="3140B778" w14:textId="77777777" w:rsidTr="007F0D0F">
        <w:trPr>
          <w:trHeight w:val="746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7C077D" w14:textId="77777777" w:rsidR="005F424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Notes</w:t>
            </w:r>
          </w:p>
        </w:tc>
        <w:tc>
          <w:tcPr>
            <w:tcW w:w="996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8137A7" w14:textId="16EC9FE8" w:rsidR="005F424A" w:rsidRPr="001F4A96" w:rsidRDefault="001F4A96" w:rsidP="001F4A96">
            <w:pPr>
              <w:pStyle w:val="ListParagraph"/>
              <w:ind w:left="0"/>
            </w:pPr>
            <w:r>
              <w:rPr>
                <w:color w:val="2E74B5" w:themeColor="accent5" w:themeShade="BF"/>
                <w:sz w:val="20"/>
                <w:szCs w:val="20"/>
              </w:rPr>
              <w:t xml:space="preserve">Any course in the University Core, major, or other coursework is eligible to be approved as carrying this attribute </w:t>
            </w:r>
            <w:r>
              <w:rPr>
                <w:b/>
                <w:bCs/>
                <w:color w:val="2E74B5" w:themeColor="accent5" w:themeShade="BF"/>
                <w:sz w:val="20"/>
                <w:szCs w:val="20"/>
              </w:rPr>
              <w:t>except for: Ignite Seminar; Cura Personalis 1, 2, and 3; Eloquentia Perfecta 1; Eloquentia Perfecta 2</w:t>
            </w:r>
          </w:p>
        </w:tc>
      </w:tr>
    </w:tbl>
    <w:p w14:paraId="61B3F62E" w14:textId="666B3ABC" w:rsidR="005F424A" w:rsidRDefault="005F424A"/>
    <w:p w14:paraId="3AB931B0" w14:textId="0F217272" w:rsidR="005F424A" w:rsidRDefault="005F424A"/>
    <w:p w14:paraId="113037B0" w14:textId="49B06163" w:rsidR="00DD3024" w:rsidRPr="00767098" w:rsidRDefault="00A01409" w:rsidP="00A01409">
      <w:pPr>
        <w:spacing w:line="360" w:lineRule="auto"/>
        <w:rPr>
          <w:b/>
          <w:bCs/>
          <w:color w:val="2E74B5" w:themeColor="accent5" w:themeShade="BF"/>
        </w:rPr>
      </w:pPr>
      <w:r w:rsidRPr="00767098">
        <w:rPr>
          <w:b/>
          <w:bCs/>
          <w:color w:val="2E74B5" w:themeColor="accent5" w:themeShade="BF"/>
        </w:rPr>
        <w:t xml:space="preserve">All courses approved to count for University Core requirements must include both course-level and Core-level student learning outcomes on their syllabi.  Please follow this link for mandatory syllabus material to be incorporated into your syllabus:  </w:t>
      </w:r>
    </w:p>
    <w:p w14:paraId="6E9F8DB4" w14:textId="7A0C21F5" w:rsidR="00AE5BC9" w:rsidRDefault="00AE5BC9"/>
    <w:p w14:paraId="3E7F9FAD" w14:textId="61343C3D" w:rsidR="00AE5BC9" w:rsidRPr="00B43DF6" w:rsidRDefault="00000000" w:rsidP="00B43DF6">
      <w:pPr>
        <w:spacing w:line="360" w:lineRule="auto"/>
        <w:jc w:val="center"/>
        <w:rPr>
          <w:b/>
          <w:sz w:val="24"/>
          <w:u w:val="single"/>
        </w:rPr>
      </w:pPr>
      <w:hyperlink r:id="rId6" w:history="1">
        <w:r w:rsidR="00B43DF6" w:rsidRPr="00B43DF6">
          <w:rPr>
            <w:rStyle w:val="Hyperlink"/>
            <w:b/>
            <w:sz w:val="24"/>
          </w:rPr>
          <w:t>Mandatory Syllabus Material for University Core Courses/Experiences</w:t>
        </w:r>
      </w:hyperlink>
    </w:p>
    <w:p w14:paraId="2554B551" w14:textId="3DBCBAF8" w:rsidR="00AE5BC9" w:rsidRDefault="00AE5BC9"/>
    <w:p w14:paraId="45768A26" w14:textId="77777777" w:rsidR="00AE5BC9" w:rsidRDefault="00AE5BC9"/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3859"/>
        <w:gridCol w:w="7366"/>
        <w:gridCol w:w="2599"/>
      </w:tblGrid>
      <w:tr w:rsidR="005F424A" w:rsidRPr="00806F19" w14:paraId="3FBB95AB" w14:textId="77777777" w:rsidTr="00AF6548">
        <w:tc>
          <w:tcPr>
            <w:tcW w:w="11225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4CFA982" w14:textId="4DFDB691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lastRenderedPageBreak/>
              <w:t>Core Component Learning Outcomes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3DA6B6B2" w14:textId="224CF0F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F424A" w14:paraId="490BC8D2" w14:textId="77777777" w:rsidTr="007F0D0F">
        <w:trPr>
          <w:trHeight w:val="476"/>
        </w:trPr>
        <w:tc>
          <w:tcPr>
            <w:tcW w:w="3859" w:type="dxa"/>
            <w:shd w:val="clear" w:color="auto" w:fill="D9E2F3" w:themeFill="accent1" w:themeFillTint="33"/>
          </w:tcPr>
          <w:p w14:paraId="1DFF8A37" w14:textId="77777777" w:rsidR="005F424A" w:rsidRDefault="00965447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</w:pPr>
            <w:r w:rsidRPr="00FD3866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Below, you will find listed the </w:t>
            </w:r>
            <w:r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4 </w:t>
            </w:r>
            <w:r w:rsidRPr="00FD3866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course-level student learning outcomes associated with this Core component area.  </w:t>
            </w:r>
          </w:p>
          <w:p w14:paraId="662A92D8" w14:textId="32EF3636" w:rsidR="00965447" w:rsidRDefault="00965447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0A5063A8" w14:textId="04FF1A15" w:rsidR="005F424A" w:rsidRPr="00FD3866" w:rsidRDefault="00B42E1F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</w:pPr>
            <w:r w:rsidRPr="00FD3866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In the space provided, please </w:t>
            </w:r>
            <w:r w:rsidR="00965447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provide examples of readings, assignments, and/or activities that demonstrate</w:t>
            </w:r>
            <w:r w:rsidRPr="00FD3866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 how your course is designed to facilitate student achievement of these outcomes</w:t>
            </w:r>
            <w:r w:rsidR="004C7FB7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.</w:t>
            </w:r>
          </w:p>
        </w:tc>
      </w:tr>
      <w:tr w:rsidR="005F424A" w14:paraId="4BCA12E0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4922A138" w14:textId="440F00DF" w:rsidR="0065334A" w:rsidRPr="00A40ECD" w:rsidRDefault="00965447" w:rsidP="00A40ECD">
            <w:pPr>
              <w:pStyle w:val="ListParagraph"/>
              <w:numPr>
                <w:ilvl w:val="0"/>
                <w:numId w:val="8"/>
              </w:numPr>
              <w:tabs>
                <w:tab w:val="left" w:pos="6660"/>
              </w:tabs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A40ECD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Students will be able to e</w:t>
            </w:r>
            <w:r w:rsidR="0065334A" w:rsidRPr="00A40ECD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xamine interdependent / interrelational qualities of identity categories such as nationality, ethnicity, religion, gender, race, class, ability, and sexual orientation</w:t>
            </w:r>
          </w:p>
          <w:p w14:paraId="0079BE3B" w14:textId="77777777" w:rsidR="001423C9" w:rsidRDefault="001423C9" w:rsidP="00AE5BC9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15CEC612" w14:textId="77777777" w:rsidR="001423C9" w:rsidRDefault="00000000" w:rsidP="001423C9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-1705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0A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1423C9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0425E195" w14:textId="79FDB9D3" w:rsidR="00A40ECD" w:rsidRPr="00AE5BC9" w:rsidRDefault="00A40ECD" w:rsidP="001423C9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6985C456" w14:textId="1364CC49" w:rsidR="005F424A" w:rsidRPr="00C676BF" w:rsidRDefault="005F424A" w:rsidP="005F424A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AE5BC9" w14:paraId="0D913594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72796E6F" w14:textId="4A9FCCF5" w:rsidR="00AE5BC9" w:rsidRPr="00A40ECD" w:rsidRDefault="001423C9" w:rsidP="00A40ECD">
            <w:pPr>
              <w:pStyle w:val="ListParagraph"/>
              <w:numPr>
                <w:ilvl w:val="0"/>
                <w:numId w:val="8"/>
              </w:num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A40ECD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Students will be able to a</w:t>
            </w:r>
            <w:r w:rsidR="00AE5BC9" w:rsidRPr="00A40ECD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nalyze how interdependent / interrelational identities are constructed through and shaped by relations of power</w:t>
            </w:r>
          </w:p>
          <w:p w14:paraId="056060A6" w14:textId="77777777" w:rsidR="001423C9" w:rsidRDefault="001423C9" w:rsidP="001423C9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0B2311D9" w14:textId="77777777" w:rsidR="001423C9" w:rsidRDefault="001423C9" w:rsidP="001423C9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06C52FE9" w14:textId="77777777" w:rsidR="001423C9" w:rsidRDefault="00000000" w:rsidP="001423C9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17628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0A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1423C9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45082E33" w14:textId="116264E4" w:rsidR="00A40ECD" w:rsidRPr="001423C9" w:rsidRDefault="00A40ECD" w:rsidP="001423C9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65E14141" w14:textId="77777777" w:rsidR="00AE5BC9" w:rsidRPr="00C676BF" w:rsidRDefault="00AE5BC9" w:rsidP="005F424A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AE5BC9" w14:paraId="1B50B546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0E0C0A48" w14:textId="77777777" w:rsidR="00AE5BC9" w:rsidRDefault="001423C9" w:rsidP="00A40ECD">
            <w:pPr>
              <w:pStyle w:val="ListParagraph"/>
              <w:numPr>
                <w:ilvl w:val="0"/>
                <w:numId w:val="8"/>
              </w:num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Students will be able to a</w:t>
            </w:r>
            <w:r w:rsidR="00AE5BC9" w:rsidRPr="005669C6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ssess how other people’s social identities and biases shape and are shaped by their interactions within a social context</w:t>
            </w:r>
          </w:p>
          <w:p w14:paraId="70D0308B" w14:textId="77777777" w:rsidR="001423C9" w:rsidRDefault="001423C9" w:rsidP="001423C9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12DAD843" w14:textId="77777777" w:rsidR="001423C9" w:rsidRDefault="001423C9" w:rsidP="001423C9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30980A03" w14:textId="77777777" w:rsidR="001423C9" w:rsidRDefault="00000000" w:rsidP="001423C9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-189695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0A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1423C9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 xml:space="preserve">Check here if submitting UUCC requested revisions </w:t>
            </w:r>
          </w:p>
          <w:p w14:paraId="2E74DA54" w14:textId="27CAF7FA" w:rsidR="00A40ECD" w:rsidRPr="001423C9" w:rsidRDefault="00A40ECD" w:rsidP="001423C9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53E88C06" w14:textId="77777777" w:rsidR="00AE5BC9" w:rsidRPr="00C676BF" w:rsidRDefault="00AE5BC9" w:rsidP="005F424A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AE5BC9" w14:paraId="57EB261E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1D335527" w14:textId="16FBE2D0" w:rsidR="00AE5BC9" w:rsidRPr="00A40ECD" w:rsidRDefault="001423C9" w:rsidP="00A40ECD">
            <w:pPr>
              <w:pStyle w:val="ListParagraph"/>
              <w:numPr>
                <w:ilvl w:val="0"/>
                <w:numId w:val="8"/>
              </w:num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A40ECD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Students will be able to a</w:t>
            </w:r>
            <w:r w:rsidR="00AE5BC9" w:rsidRPr="00A40ECD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rticulate how one’s own notions of identity and otherness are contingent on the social contexts in which they develop and which they in turn shape</w:t>
            </w:r>
          </w:p>
          <w:p w14:paraId="04ED4621" w14:textId="77777777" w:rsidR="001423C9" w:rsidRDefault="001423C9" w:rsidP="001423C9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7B2CA908" w14:textId="77777777" w:rsidR="001423C9" w:rsidRDefault="001423C9" w:rsidP="001423C9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34DB3B8C" w14:textId="709DCF6B" w:rsidR="001423C9" w:rsidRPr="001423C9" w:rsidRDefault="00000000" w:rsidP="001423C9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20104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0A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1423C9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 to this field</w:t>
            </w:r>
          </w:p>
        </w:tc>
        <w:tc>
          <w:tcPr>
            <w:tcW w:w="9965" w:type="dxa"/>
            <w:gridSpan w:val="2"/>
          </w:tcPr>
          <w:p w14:paraId="59882B1F" w14:textId="77777777" w:rsidR="00AE5BC9" w:rsidRPr="00C676BF" w:rsidRDefault="00AE5BC9" w:rsidP="005F424A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155FC31F" w14:textId="15CD3C7A" w:rsidR="00306C5E" w:rsidRDefault="00306C5E"/>
    <w:p w14:paraId="7D95E158" w14:textId="79F2E2AE" w:rsidR="00306C5E" w:rsidRDefault="00306C5E"/>
    <w:p w14:paraId="75EF14D5" w14:textId="77777777" w:rsidR="00306C5E" w:rsidRDefault="00306C5E"/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3859"/>
        <w:gridCol w:w="7366"/>
        <w:gridCol w:w="2599"/>
      </w:tblGrid>
      <w:tr w:rsidR="00DD3024" w:rsidRPr="00806F19" w14:paraId="76B6B5F1" w14:textId="77777777" w:rsidTr="00AF6548">
        <w:tc>
          <w:tcPr>
            <w:tcW w:w="11225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3406C4E" w14:textId="7D70D586" w:rsidR="00DD3024" w:rsidRPr="00D466F6" w:rsidRDefault="006C7527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 xml:space="preserve">Course </w:t>
            </w:r>
            <w:r w:rsidR="00DD3024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 xml:space="preserve">Essential </w:t>
            </w: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C</w:t>
            </w:r>
            <w:r w:rsidR="00DD3024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riteria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4987B850" w14:textId="77777777" w:rsidR="00DD3024" w:rsidRPr="00C91D3A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D3024" w14:paraId="12CD912D" w14:textId="77777777" w:rsidTr="007F0D0F">
        <w:trPr>
          <w:trHeight w:val="476"/>
        </w:trPr>
        <w:tc>
          <w:tcPr>
            <w:tcW w:w="3859" w:type="dxa"/>
            <w:shd w:val="clear" w:color="auto" w:fill="D9E2F3" w:themeFill="accent1" w:themeFillTint="33"/>
          </w:tcPr>
          <w:p w14:paraId="5A6ED96F" w14:textId="4F3CC4A1" w:rsidR="00DD3024" w:rsidRDefault="00131033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Below, you will find listed the 5 Essential Criteria for this Core component.  </w:t>
            </w:r>
          </w:p>
        </w:tc>
        <w:tc>
          <w:tcPr>
            <w:tcW w:w="9965" w:type="dxa"/>
            <w:gridSpan w:val="2"/>
          </w:tcPr>
          <w:p w14:paraId="69984CF7" w14:textId="231CBC89" w:rsidR="00DD3024" w:rsidRPr="00BC2AFE" w:rsidRDefault="00D466F6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In the fields below, please note these Essential Criteria (w</w:t>
            </w:r>
            <w:r w:rsidRPr="00276E2E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hat 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all instructors</w:t>
            </w:r>
            <w:r w:rsidRPr="00276E2E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 must do/teach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/assign/require</w:t>
            </w:r>
            <w:r w:rsidRPr="00276E2E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 to ensur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e the integrity of each section </w:t>
            </w:r>
            <w:r w:rsidRPr="00276E2E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University-wide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) and in the spaces provided, </w:t>
            </w:r>
            <w:r w:rsidR="00A07C0A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please provide examples of readings, assignments, and/or activities that demonstrate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 how your course will incorporate these Essential Criteria.</w:t>
            </w:r>
          </w:p>
        </w:tc>
      </w:tr>
      <w:tr w:rsidR="00DD3024" w14:paraId="79274E20" w14:textId="77777777" w:rsidTr="00306C5E">
        <w:trPr>
          <w:trHeight w:val="1790"/>
        </w:trPr>
        <w:tc>
          <w:tcPr>
            <w:tcW w:w="3859" w:type="dxa"/>
            <w:shd w:val="clear" w:color="auto" w:fill="D9E2F3" w:themeFill="accent1" w:themeFillTint="33"/>
          </w:tcPr>
          <w:p w14:paraId="06CEEE35" w14:textId="54717229" w:rsidR="00175205" w:rsidRPr="00A40ECD" w:rsidRDefault="00A07C0A" w:rsidP="00A40ECD">
            <w:pPr>
              <w:pStyle w:val="ListParagraph"/>
              <w:numPr>
                <w:ilvl w:val="0"/>
                <w:numId w:val="9"/>
              </w:numPr>
              <w:rPr>
                <w:color w:val="2E74B5" w:themeColor="accent5" w:themeShade="BF"/>
                <w:sz w:val="20"/>
                <w:szCs w:val="20"/>
              </w:rPr>
            </w:pPr>
            <w:r w:rsidRPr="00A40ECD">
              <w:rPr>
                <w:color w:val="2E74B5" w:themeColor="accent5" w:themeShade="BF"/>
                <w:sz w:val="20"/>
                <w:szCs w:val="20"/>
              </w:rPr>
              <w:t>Courses will e</w:t>
            </w:r>
            <w:r w:rsidR="00175205" w:rsidRPr="00A40ECD">
              <w:rPr>
                <w:color w:val="2E74B5" w:themeColor="accent5" w:themeShade="BF"/>
                <w:sz w:val="20"/>
                <w:szCs w:val="20"/>
              </w:rPr>
              <w:t>ngage students in an exploration of interdependent / interrelational identities—including but not limited to ethnicity, religion, gender, race, class, ability, and sexual orientation.</w:t>
            </w:r>
          </w:p>
          <w:p w14:paraId="3823021E" w14:textId="77777777" w:rsidR="00DD3024" w:rsidRPr="00A07C0A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color w:val="2E74B5" w:themeColor="accent5" w:themeShade="BF"/>
                <w:sz w:val="20"/>
                <w:szCs w:val="20"/>
              </w:rPr>
            </w:pPr>
          </w:p>
          <w:p w14:paraId="6E62A3FC" w14:textId="77777777" w:rsidR="00A07C0A" w:rsidRPr="00A07C0A" w:rsidRDefault="00A07C0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color w:val="2E74B5" w:themeColor="accent5" w:themeShade="BF"/>
                <w:sz w:val="20"/>
                <w:szCs w:val="20"/>
              </w:rPr>
            </w:pPr>
          </w:p>
          <w:p w14:paraId="2D3D6DF0" w14:textId="77777777" w:rsidR="00A07C0A" w:rsidRDefault="00000000" w:rsidP="00A07C0A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color w:val="2E74B5" w:themeColor="accent5" w:themeShade="BF"/>
                  <w:sz w:val="20"/>
                  <w:szCs w:val="20"/>
                </w:rPr>
                <w:id w:val="13442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0A">
                  <w:rPr>
                    <w:rFonts w:ascii="MS Gothic" w:eastAsia="MS Gothic" w:hAnsi="MS Gothic" w:cstheme="minorHAnsi" w:hint="eastAsia"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07C0A" w:rsidRPr="00A07C0A">
              <w:rPr>
                <w:rFonts w:cstheme="minorHAnsi"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0A7C1612" w14:textId="7D39CB69" w:rsidR="00A40ECD" w:rsidRPr="00C91D3A" w:rsidRDefault="00A40ECD" w:rsidP="00A07C0A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55675B52" w14:textId="77777777" w:rsidR="00DD3024" w:rsidRPr="00632D5D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DD3024" w14:paraId="6BB3AB21" w14:textId="77777777" w:rsidTr="00306C5E">
        <w:trPr>
          <w:trHeight w:val="2123"/>
        </w:trPr>
        <w:tc>
          <w:tcPr>
            <w:tcW w:w="3859" w:type="dxa"/>
            <w:shd w:val="clear" w:color="auto" w:fill="D9E2F3" w:themeFill="accent1" w:themeFillTint="33"/>
          </w:tcPr>
          <w:p w14:paraId="1C5944F2" w14:textId="11DFEA26" w:rsidR="00175205" w:rsidRPr="00A40ECD" w:rsidRDefault="00A07C0A" w:rsidP="00A40ECD">
            <w:pPr>
              <w:pStyle w:val="ListParagraph"/>
              <w:numPr>
                <w:ilvl w:val="0"/>
                <w:numId w:val="9"/>
              </w:numPr>
              <w:rPr>
                <w:color w:val="2E74B5" w:themeColor="accent5" w:themeShade="BF"/>
                <w:sz w:val="20"/>
                <w:szCs w:val="20"/>
              </w:rPr>
            </w:pPr>
            <w:r w:rsidRPr="00A40ECD">
              <w:rPr>
                <w:color w:val="2E74B5" w:themeColor="accent5" w:themeShade="BF"/>
                <w:sz w:val="20"/>
                <w:szCs w:val="20"/>
              </w:rPr>
              <w:t>Courses will r</w:t>
            </w:r>
            <w:r w:rsidR="00175205" w:rsidRPr="00A40ECD">
              <w:rPr>
                <w:color w:val="2E74B5" w:themeColor="accent5" w:themeShade="BF"/>
                <w:sz w:val="20"/>
                <w:szCs w:val="20"/>
              </w:rPr>
              <w:t>equire students to examine at least two intersecting identity categories to illuminate this attribute’s central consideration of intersectional identity in formation.</w:t>
            </w:r>
          </w:p>
          <w:p w14:paraId="2825633B" w14:textId="77777777" w:rsidR="00DD3024" w:rsidRDefault="00DD3024" w:rsidP="00175205">
            <w:pPr>
              <w:pStyle w:val="ListParagraph"/>
              <w:ind w:left="360"/>
              <w:rPr>
                <w:color w:val="2E74B5" w:themeColor="accent5" w:themeShade="BF"/>
                <w:sz w:val="20"/>
                <w:szCs w:val="20"/>
              </w:rPr>
            </w:pPr>
          </w:p>
          <w:p w14:paraId="244C12A6" w14:textId="77777777" w:rsidR="00A07C0A" w:rsidRDefault="00A07C0A" w:rsidP="00175205">
            <w:pPr>
              <w:pStyle w:val="ListParagraph"/>
              <w:ind w:left="360"/>
              <w:rPr>
                <w:color w:val="2E74B5" w:themeColor="accent5" w:themeShade="BF"/>
                <w:sz w:val="20"/>
                <w:szCs w:val="20"/>
              </w:rPr>
            </w:pPr>
          </w:p>
          <w:p w14:paraId="5BD2A98E" w14:textId="77777777" w:rsidR="00A07C0A" w:rsidRDefault="00000000" w:rsidP="00175205">
            <w:pPr>
              <w:pStyle w:val="ListParagraph"/>
              <w:ind w:left="360"/>
              <w:rPr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color w:val="2E74B5" w:themeColor="accent5" w:themeShade="BF"/>
                  <w:sz w:val="20"/>
                  <w:szCs w:val="20"/>
                </w:rPr>
                <w:id w:val="14833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0A">
                  <w:rPr>
                    <w:rFonts w:ascii="MS Gothic" w:eastAsia="MS Gothic" w:hAnsi="MS Gothic" w:hint="eastAsia"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07C0A">
              <w:rPr>
                <w:color w:val="2E74B5" w:themeColor="accent5" w:themeShade="BF"/>
                <w:sz w:val="20"/>
                <w:szCs w:val="20"/>
              </w:rPr>
              <w:t>Check here if submitting UUCC requested revision</w:t>
            </w:r>
            <w:r w:rsidR="00A40ECD">
              <w:rPr>
                <w:color w:val="2E74B5" w:themeColor="accent5" w:themeShade="BF"/>
                <w:sz w:val="20"/>
                <w:szCs w:val="20"/>
              </w:rPr>
              <w:t>s</w:t>
            </w:r>
          </w:p>
          <w:p w14:paraId="46727FF4" w14:textId="1F24A4CA" w:rsidR="00A40ECD" w:rsidRPr="00DD3024" w:rsidRDefault="00A40ECD" w:rsidP="00175205">
            <w:pPr>
              <w:pStyle w:val="ListParagraph"/>
              <w:ind w:left="360"/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31A395B9" w14:textId="77777777" w:rsidR="00DD3024" w:rsidRPr="00632D5D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DD3024" w14:paraId="032720AF" w14:textId="77777777" w:rsidTr="00306C5E">
        <w:trPr>
          <w:trHeight w:val="1988"/>
        </w:trPr>
        <w:tc>
          <w:tcPr>
            <w:tcW w:w="3859" w:type="dxa"/>
            <w:shd w:val="clear" w:color="auto" w:fill="D9E2F3" w:themeFill="accent1" w:themeFillTint="33"/>
          </w:tcPr>
          <w:p w14:paraId="4F63C29B" w14:textId="06B21092" w:rsidR="00175205" w:rsidRPr="005669C6" w:rsidRDefault="00A07C0A" w:rsidP="00A40ECD">
            <w:pPr>
              <w:pStyle w:val="ListParagraph"/>
              <w:numPr>
                <w:ilvl w:val="0"/>
                <w:numId w:val="9"/>
              </w:num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Courses will l</w:t>
            </w:r>
            <w:r w:rsidR="00175205" w:rsidRPr="005669C6">
              <w:rPr>
                <w:color w:val="2E74B5" w:themeColor="accent5" w:themeShade="BF"/>
                <w:sz w:val="20"/>
                <w:szCs w:val="20"/>
              </w:rPr>
              <w:t xml:space="preserve">ead students in an exploration of the ways in which these identities are constructed—historically, culturally, socially, and/or linguistically—through social interactions within relations of power. </w:t>
            </w:r>
          </w:p>
          <w:p w14:paraId="414F61BA" w14:textId="77777777" w:rsidR="00DD3024" w:rsidRDefault="00DD3024" w:rsidP="00175205">
            <w:pPr>
              <w:pStyle w:val="ListParagraph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45EEE493" w14:textId="77777777" w:rsidR="00A07C0A" w:rsidRDefault="00A07C0A" w:rsidP="00175205">
            <w:pPr>
              <w:pStyle w:val="ListParagraph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0052AA6C" w14:textId="77777777" w:rsidR="00A07C0A" w:rsidRDefault="00000000" w:rsidP="00175205">
            <w:pPr>
              <w:pStyle w:val="ListParagraph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2712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0A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07C0A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 xml:space="preserve">Check here if submitting UUCC requested revisions </w:t>
            </w:r>
          </w:p>
          <w:p w14:paraId="6C601279" w14:textId="484453E1" w:rsidR="00A40ECD" w:rsidRPr="00DD3024" w:rsidRDefault="00A40ECD" w:rsidP="00175205">
            <w:pPr>
              <w:pStyle w:val="ListParagraph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3CB1917C" w14:textId="77777777" w:rsidR="00DD3024" w:rsidRPr="00632D5D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DD3024" w14:paraId="4D77FE42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0CBCD2AD" w14:textId="7DDEABE4" w:rsidR="00175205" w:rsidRPr="005669C6" w:rsidRDefault="00A07C0A" w:rsidP="00A40ECD">
            <w:pPr>
              <w:pStyle w:val="ListParagraph"/>
              <w:numPr>
                <w:ilvl w:val="0"/>
                <w:numId w:val="9"/>
              </w:num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color w:val="2E74B5" w:themeColor="accent5" w:themeShade="BF"/>
                <w:sz w:val="20"/>
                <w:szCs w:val="20"/>
              </w:rPr>
              <w:t>Courses will r</w:t>
            </w:r>
            <w:r w:rsidR="00175205">
              <w:rPr>
                <w:color w:val="2E74B5" w:themeColor="accent5" w:themeShade="BF"/>
                <w:sz w:val="20"/>
                <w:szCs w:val="20"/>
              </w:rPr>
              <w:t>equire</w:t>
            </w:r>
            <w:r w:rsidR="00175205" w:rsidRPr="005669C6">
              <w:rPr>
                <w:color w:val="2E74B5" w:themeColor="accent5" w:themeShade="BF"/>
                <w:sz w:val="20"/>
                <w:szCs w:val="20"/>
              </w:rPr>
              <w:t xml:space="preserve"> students to reflect on the ways in which their own identities and biases – as well as those of others – shape and are shaped by their life experiences and social context.</w:t>
            </w:r>
          </w:p>
          <w:p w14:paraId="4610C466" w14:textId="77777777" w:rsidR="00DD3024" w:rsidRDefault="00DD3024" w:rsidP="00175205">
            <w:pPr>
              <w:pStyle w:val="ListParagraph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409C4903" w14:textId="77777777" w:rsidR="00A07C0A" w:rsidRDefault="00A07C0A" w:rsidP="00175205">
            <w:pPr>
              <w:pStyle w:val="ListParagraph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3E5242F3" w14:textId="77777777" w:rsidR="00A07C0A" w:rsidRDefault="00000000" w:rsidP="00175205">
            <w:pPr>
              <w:pStyle w:val="ListParagraph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-119446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0A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07C0A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6800C89C" w14:textId="6E04843E" w:rsidR="00A40ECD" w:rsidRPr="007335A9" w:rsidRDefault="00A40ECD" w:rsidP="00175205">
            <w:pPr>
              <w:pStyle w:val="ListParagraph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011CEB35" w14:textId="77777777" w:rsidR="00DD3024" w:rsidRPr="00632D5D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175205" w14:paraId="1B99F1C1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1FDE3577" w14:textId="13FB3F25" w:rsidR="000A0284" w:rsidRPr="00F97BB9" w:rsidRDefault="00F97BB9" w:rsidP="00F97BB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Courses will r</w:t>
            </w:r>
            <w:r w:rsidR="000A0284" w:rsidRPr="00F97BB9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equire students to produce an artifact that demonstrates assessment of how identities are constructed historically, culturally, socially, and linguistically, and how such identity constructions shape students</w:t>
            </w:r>
            <w:r w:rsidR="005E08A0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’</w:t>
            </w:r>
            <w:r w:rsidR="000A0284" w:rsidRPr="00F97BB9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 xml:space="preserve"> own values and biases. </w:t>
            </w:r>
          </w:p>
          <w:p w14:paraId="28C68C60" w14:textId="77777777" w:rsidR="00A07C0A" w:rsidRDefault="00A07C0A" w:rsidP="00A07C0A">
            <w:pPr>
              <w:rPr>
                <w:color w:val="2E74B5" w:themeColor="accent5" w:themeShade="BF"/>
                <w:sz w:val="20"/>
                <w:szCs w:val="20"/>
              </w:rPr>
            </w:pPr>
          </w:p>
          <w:p w14:paraId="0B0163FE" w14:textId="77777777" w:rsidR="00A07C0A" w:rsidRDefault="00A07C0A" w:rsidP="00A07C0A">
            <w:pPr>
              <w:rPr>
                <w:color w:val="2E74B5" w:themeColor="accent5" w:themeShade="BF"/>
                <w:sz w:val="20"/>
                <w:szCs w:val="20"/>
              </w:rPr>
            </w:pPr>
          </w:p>
          <w:p w14:paraId="1D247C2B" w14:textId="77777777" w:rsidR="00A07C0A" w:rsidRDefault="00000000" w:rsidP="00A07C0A">
            <w:pPr>
              <w:ind w:left="360"/>
              <w:rPr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color w:val="2E74B5" w:themeColor="accent5" w:themeShade="BF"/>
                  <w:sz w:val="20"/>
                  <w:szCs w:val="20"/>
                </w:rPr>
                <w:id w:val="18283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0A">
                  <w:rPr>
                    <w:rFonts w:ascii="MS Gothic" w:eastAsia="MS Gothic" w:hAnsi="MS Gothic" w:hint="eastAsia"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07C0A">
              <w:rPr>
                <w:color w:val="2E74B5" w:themeColor="accent5" w:themeShade="BF"/>
                <w:sz w:val="20"/>
                <w:szCs w:val="20"/>
              </w:rPr>
              <w:t xml:space="preserve">Check here if submitting UUCC requested revisions </w:t>
            </w:r>
          </w:p>
          <w:p w14:paraId="226E4DD9" w14:textId="13617725" w:rsidR="00A40ECD" w:rsidRPr="00A07C0A" w:rsidRDefault="00A40ECD" w:rsidP="00A07C0A">
            <w:pPr>
              <w:ind w:left="360"/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7CAD3367" w14:textId="77777777" w:rsidR="00175205" w:rsidRPr="00632D5D" w:rsidRDefault="00175205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0DEF5FF2" w14:textId="220CF1E8" w:rsidR="00DD3024" w:rsidRDefault="00DD3024"/>
    <w:p w14:paraId="65A9140A" w14:textId="2272BDC5" w:rsidR="005A55F8" w:rsidRDefault="005A55F8"/>
    <w:p w14:paraId="26E6E4E4" w14:textId="02E7CCC2" w:rsidR="005A55F8" w:rsidRDefault="005A55F8"/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3859"/>
        <w:gridCol w:w="7366"/>
        <w:gridCol w:w="2599"/>
      </w:tblGrid>
      <w:tr w:rsidR="00A40ECD" w:rsidRPr="00806F19" w14:paraId="5B18614F" w14:textId="77777777" w:rsidTr="0002687E">
        <w:tc>
          <w:tcPr>
            <w:tcW w:w="11225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61BF2DE" w14:textId="77777777" w:rsidR="00A40ECD" w:rsidRPr="00C91D3A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Core SLO(s)                                                                 (</w:t>
            </w:r>
            <w:hyperlink r:id="rId7" w:history="1">
              <w:r w:rsidRPr="00810A2E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Click here for more information on Core SLO’s</w:t>
              </w:r>
            </w:hyperlink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)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4940EEDD" w14:textId="77777777" w:rsidR="00A40ECD" w:rsidRPr="00C91D3A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40ECD" w14:paraId="3A253ABA" w14:textId="77777777" w:rsidTr="0002687E">
        <w:trPr>
          <w:trHeight w:val="476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5A0969" w14:textId="77777777" w:rsidR="00A40ECD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This course/experience is part of an integrated university-wide Core curriculum designed to facilitate student achievement of SLU’s nine University Core SLOs.  B</w:t>
            </w: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elow, you will find listed the </w:t>
            </w:r>
            <w:r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1</w:t>
            </w: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 University Core-level student learning outcome associated with this Core component area.  </w:t>
            </w:r>
          </w:p>
          <w:p w14:paraId="0627E8B3" w14:textId="77777777" w:rsidR="00A40ECD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4416CF8D" w14:textId="77777777" w:rsidR="00A40ECD" w:rsidRPr="00C676BF" w:rsidRDefault="00A40ECD" w:rsidP="0002687E">
            <w:pPr>
              <w:rPr>
                <w:color w:val="2E74B5" w:themeColor="accent5" w:themeShade="BF"/>
                <w:sz w:val="20"/>
                <w:szCs w:val="20"/>
                <w:shd w:val="clear" w:color="auto" w:fill="FFFFFF"/>
              </w:rPr>
            </w:pP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In the space provided, please </w:t>
            </w:r>
            <w:r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provide examples of readings, assignments, and/or activities that demonstrate</w:t>
            </w: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 how your course is designed to facilitate student achievement of th</w:t>
            </w:r>
            <w:r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is 1</w:t>
            </w: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 outcome</w:t>
            </w:r>
            <w:r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 at the levels indicated</w:t>
            </w: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.</w:t>
            </w:r>
          </w:p>
        </w:tc>
      </w:tr>
      <w:tr w:rsidR="00A40ECD" w14:paraId="3D8D0CB9" w14:textId="77777777" w:rsidTr="0002687E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414AB7A1" w14:textId="77777777" w:rsidR="00A40ECD" w:rsidRDefault="00A40ECD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  <w:lastRenderedPageBreak/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  <w:u w:val="single" w:color="000000"/>
              </w:rPr>
              <w:t>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  <w:t>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  <w:t>5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: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Students will be able to a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alyze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h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w d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i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ve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4"/>
                <w:sz w:val="20"/>
                <w:szCs w:val="20"/>
              </w:rPr>
              <w:t>r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id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t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i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ti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es in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f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5"/>
                <w:sz w:val="20"/>
                <w:szCs w:val="20"/>
              </w:rPr>
              <w:t>u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ce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t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h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ir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lives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a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nd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t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he lives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f 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t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h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r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s</w:t>
            </w:r>
            <w:r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 (Introduce, Develop, Achieve)</w:t>
            </w:r>
          </w:p>
          <w:p w14:paraId="6A736EF5" w14:textId="77777777" w:rsidR="00A40ECD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6974942E" w14:textId="77777777" w:rsidR="00A40ECD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3865871F" w14:textId="77777777" w:rsidR="00A40ECD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135353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 xml:space="preserve">Check here if submitting UUCC </w:t>
            </w:r>
          </w:p>
          <w:p w14:paraId="3BEDCC28" w14:textId="77777777" w:rsidR="00A40ECD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 xml:space="preserve">        requested revisions</w:t>
            </w:r>
          </w:p>
          <w:p w14:paraId="29FD8502" w14:textId="6FC6E28A" w:rsidR="00A40ECD" w:rsidRPr="00EA0549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7DE461E8" w14:textId="77777777" w:rsidR="00A40ECD" w:rsidRPr="00632D5D" w:rsidRDefault="00A40ECD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11A6DE5C" w14:textId="49AD2586" w:rsidR="005A55F8" w:rsidRDefault="005A55F8"/>
    <w:p w14:paraId="128555B5" w14:textId="2035B3EF" w:rsidR="005A55F8" w:rsidRDefault="005A55F8"/>
    <w:p w14:paraId="47448D9F" w14:textId="2BF9F6A3" w:rsidR="005A55F8" w:rsidRDefault="005A55F8"/>
    <w:p w14:paraId="753777A0" w14:textId="77777777" w:rsidR="005A55F8" w:rsidRDefault="005A55F8"/>
    <w:sectPr w:rsidR="005A55F8" w:rsidSect="00B43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C6F"/>
    <w:multiLevelType w:val="hybridMultilevel"/>
    <w:tmpl w:val="8B3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941"/>
    <w:multiLevelType w:val="hybridMultilevel"/>
    <w:tmpl w:val="CF58E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562CD"/>
    <w:multiLevelType w:val="hybridMultilevel"/>
    <w:tmpl w:val="E91C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3721"/>
    <w:multiLevelType w:val="hybridMultilevel"/>
    <w:tmpl w:val="5ABC5D98"/>
    <w:lvl w:ilvl="0" w:tplc="CD2C9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23070"/>
    <w:multiLevelType w:val="hybridMultilevel"/>
    <w:tmpl w:val="E5EE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65D6E"/>
    <w:multiLevelType w:val="hybridMultilevel"/>
    <w:tmpl w:val="40FC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E5508"/>
    <w:multiLevelType w:val="hybridMultilevel"/>
    <w:tmpl w:val="B310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E2AFD"/>
    <w:multiLevelType w:val="hybridMultilevel"/>
    <w:tmpl w:val="D6BA46B6"/>
    <w:lvl w:ilvl="0" w:tplc="1B18A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56E77"/>
    <w:multiLevelType w:val="multilevel"/>
    <w:tmpl w:val="4882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37B7F"/>
    <w:multiLevelType w:val="hybridMultilevel"/>
    <w:tmpl w:val="66B81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055738">
    <w:abstractNumId w:val="4"/>
  </w:num>
  <w:num w:numId="2" w16cid:durableId="557665178">
    <w:abstractNumId w:val="1"/>
  </w:num>
  <w:num w:numId="3" w16cid:durableId="474378084">
    <w:abstractNumId w:val="5"/>
  </w:num>
  <w:num w:numId="4" w16cid:durableId="185556622">
    <w:abstractNumId w:val="6"/>
  </w:num>
  <w:num w:numId="5" w16cid:durableId="53741495">
    <w:abstractNumId w:val="9"/>
  </w:num>
  <w:num w:numId="6" w16cid:durableId="1696884242">
    <w:abstractNumId w:val="3"/>
  </w:num>
  <w:num w:numId="7" w16cid:durableId="1895313656">
    <w:abstractNumId w:val="7"/>
  </w:num>
  <w:num w:numId="8" w16cid:durableId="466514277">
    <w:abstractNumId w:val="0"/>
  </w:num>
  <w:num w:numId="9" w16cid:durableId="1741757400">
    <w:abstractNumId w:val="2"/>
  </w:num>
  <w:num w:numId="10" w16cid:durableId="19819593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4A"/>
    <w:rsid w:val="000A0284"/>
    <w:rsid w:val="00130905"/>
    <w:rsid w:val="00131033"/>
    <w:rsid w:val="001423C9"/>
    <w:rsid w:val="00146139"/>
    <w:rsid w:val="00175205"/>
    <w:rsid w:val="001A42D1"/>
    <w:rsid w:val="001D13CF"/>
    <w:rsid w:val="001F4A96"/>
    <w:rsid w:val="00256215"/>
    <w:rsid w:val="00306C5E"/>
    <w:rsid w:val="004C7FB7"/>
    <w:rsid w:val="004F41DB"/>
    <w:rsid w:val="005A55F8"/>
    <w:rsid w:val="005B0DCD"/>
    <w:rsid w:val="005C5AE0"/>
    <w:rsid w:val="005E08A0"/>
    <w:rsid w:val="005F424A"/>
    <w:rsid w:val="00612C32"/>
    <w:rsid w:val="00632D5D"/>
    <w:rsid w:val="0065334A"/>
    <w:rsid w:val="006C7527"/>
    <w:rsid w:val="006C78A2"/>
    <w:rsid w:val="00767098"/>
    <w:rsid w:val="007F0D0F"/>
    <w:rsid w:val="00965447"/>
    <w:rsid w:val="009E656A"/>
    <w:rsid w:val="009F3EC4"/>
    <w:rsid w:val="00A01409"/>
    <w:rsid w:val="00A015B3"/>
    <w:rsid w:val="00A07C0A"/>
    <w:rsid w:val="00A40ECD"/>
    <w:rsid w:val="00AE5BC9"/>
    <w:rsid w:val="00B42E1F"/>
    <w:rsid w:val="00B43867"/>
    <w:rsid w:val="00B43DF6"/>
    <w:rsid w:val="00C416F3"/>
    <w:rsid w:val="00C676BF"/>
    <w:rsid w:val="00CA68E8"/>
    <w:rsid w:val="00D311FC"/>
    <w:rsid w:val="00D466F6"/>
    <w:rsid w:val="00DD3024"/>
    <w:rsid w:val="00E6636E"/>
    <w:rsid w:val="00EA0549"/>
    <w:rsid w:val="00EE22E8"/>
    <w:rsid w:val="00F16630"/>
    <w:rsid w:val="00F97BB9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E8262"/>
  <w15:chartTrackingRefBased/>
  <w15:docId w15:val="{577FD23F-8344-D64C-96EC-DAE6BF7D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4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4A"/>
    <w:pPr>
      <w:ind w:left="720"/>
      <w:contextualSpacing/>
    </w:pPr>
  </w:style>
  <w:style w:type="table" w:styleId="TableGrid">
    <w:name w:val="Table Grid"/>
    <w:basedOn w:val="TableNormal"/>
    <w:uiPriority w:val="59"/>
    <w:rsid w:val="005F4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8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86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A55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5qtYvj1085Y8OHJ8GRkxzRW2w-H_t6FU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lu.edu/university-core-pilot/instructor-resources/mandatory-core-syllabus-boilerplate?authuse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00CD8D-E1F6-CD43-A978-5DD4E075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Zurliene</dc:creator>
  <cp:keywords/>
  <dc:description/>
  <cp:lastModifiedBy>Wynne Moskop</cp:lastModifiedBy>
  <cp:revision>2</cp:revision>
  <dcterms:created xsi:type="dcterms:W3CDTF">2022-08-25T15:09:00Z</dcterms:created>
  <dcterms:modified xsi:type="dcterms:W3CDTF">2022-08-25T15:09:00Z</dcterms:modified>
</cp:coreProperties>
</file>